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10" w:rsidRDefault="00407C10" w:rsidP="00407C10">
      <w:pPr>
        <w:jc w:val="center"/>
        <w:rPr>
          <w:b/>
        </w:rPr>
      </w:pPr>
      <w:r w:rsidRPr="00E9241B">
        <w:rPr>
          <w:b/>
        </w:rPr>
        <w:t xml:space="preserve">ANEXO </w:t>
      </w:r>
      <w:r>
        <w:rPr>
          <w:b/>
        </w:rPr>
        <w:t>III</w:t>
      </w:r>
      <w:r w:rsidRPr="00E9241B">
        <w:rPr>
          <w:b/>
        </w:rPr>
        <w:t xml:space="preserve"> – </w:t>
      </w:r>
      <w:r>
        <w:rPr>
          <w:b/>
        </w:rPr>
        <w:t>PLANO DE TRABALHO</w:t>
      </w:r>
    </w:p>
    <w:p w:rsidR="00407C10" w:rsidRDefault="00407C10" w:rsidP="00407C10">
      <w:pPr>
        <w:spacing w:after="0" w:line="240" w:lineRule="auto"/>
        <w:jc w:val="both"/>
        <w:rPr>
          <w:b/>
        </w:rPr>
      </w:pPr>
      <w:r>
        <w:rPr>
          <w:b/>
        </w:rPr>
        <w:t>1. DADOS CADASTRAIS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49"/>
        <w:gridCol w:w="846"/>
        <w:gridCol w:w="3399"/>
      </w:tblGrid>
      <w:tr w:rsidR="00407C10" w:rsidTr="00F05B64">
        <w:tc>
          <w:tcPr>
            <w:tcW w:w="3333" w:type="pct"/>
            <w:gridSpan w:val="2"/>
          </w:tcPr>
          <w:p w:rsidR="00407C10" w:rsidRPr="006C79E3" w:rsidRDefault="00407C10" w:rsidP="00F05B64">
            <w:pPr>
              <w:rPr>
                <w:sz w:val="20"/>
                <w:szCs w:val="20"/>
              </w:rPr>
            </w:pPr>
            <w:r w:rsidRPr="006C79E3">
              <w:rPr>
                <w:sz w:val="20"/>
                <w:szCs w:val="20"/>
              </w:rPr>
              <w:t xml:space="preserve">NOME DA ENTIDADE: </w:t>
            </w:r>
          </w:p>
          <w:p w:rsidR="00407C10" w:rsidRDefault="00407C10" w:rsidP="00F05B64">
            <w:pPr>
              <w:rPr>
                <w:b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 w:rsidRPr="006C79E3">
              <w:rPr>
                <w:sz w:val="20"/>
                <w:szCs w:val="20"/>
              </w:rPr>
              <w:t xml:space="preserve">CNPJ: </w:t>
            </w:r>
          </w:p>
          <w:p w:rsidR="00407C10" w:rsidRPr="006B6534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5000" w:type="pct"/>
            <w:gridSpan w:val="3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  <w:p w:rsidR="00407C10" w:rsidRPr="00EB241E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2918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407C10" w:rsidRPr="00EB241E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  <w:p w:rsidR="00407C10" w:rsidRPr="00EB241E" w:rsidRDefault="00EB241E" w:rsidP="00F05B64">
            <w:pPr>
              <w:rPr>
                <w:b/>
                <w:sz w:val="20"/>
                <w:szCs w:val="20"/>
              </w:rPr>
            </w:pPr>
            <w:r w:rsidRPr="00EB241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407C10" w:rsidRPr="00EB241E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3333" w:type="pct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407C10" w:rsidRPr="006C79E3" w:rsidRDefault="00407C10" w:rsidP="00F05B64">
            <w:pPr>
              <w:rPr>
                <w:sz w:val="20"/>
                <w:szCs w:val="20"/>
              </w:rPr>
            </w:pPr>
          </w:p>
        </w:tc>
      </w:tr>
      <w:tr w:rsidR="00407C10" w:rsidTr="00F05B64">
        <w:tc>
          <w:tcPr>
            <w:tcW w:w="3333" w:type="pct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RESPONSÁVEL:</w:t>
            </w:r>
          </w:p>
          <w:p w:rsidR="00407C10" w:rsidRPr="000414CC" w:rsidRDefault="00407C10" w:rsidP="00F05B64">
            <w:pPr>
              <w:tabs>
                <w:tab w:val="left" w:pos="1141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5000" w:type="pct"/>
            <w:gridSpan w:val="3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RESPONSÁVEL: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2918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3333" w:type="pct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</w:tbl>
    <w:p w:rsidR="00407C10" w:rsidRDefault="00407C10" w:rsidP="00407C10">
      <w:pPr>
        <w:rPr>
          <w:b/>
        </w:rPr>
      </w:pPr>
    </w:p>
    <w:p w:rsidR="00407C10" w:rsidRDefault="00407C10" w:rsidP="00407C10">
      <w:pPr>
        <w:spacing w:after="0" w:line="240" w:lineRule="auto"/>
        <w:rPr>
          <w:b/>
        </w:rPr>
      </w:pPr>
      <w:r>
        <w:rPr>
          <w:b/>
        </w:rPr>
        <w:t>2. PROPOSTA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3395"/>
      </w:tblGrid>
      <w:tr w:rsidR="00407C10" w:rsidTr="00F05B64">
        <w:tc>
          <w:tcPr>
            <w:tcW w:w="6799" w:type="dxa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Nome do Projeto</w:t>
            </w:r>
            <w:r w:rsidRPr="001155AD">
              <w:rPr>
                <w:sz w:val="20"/>
                <w:szCs w:val="20"/>
              </w:rPr>
              <w:t>:</w:t>
            </w:r>
          </w:p>
          <w:p w:rsidR="00407C10" w:rsidRPr="0071340B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Prazo de Execução:</w:t>
            </w:r>
          </w:p>
          <w:p w:rsidR="00407C10" w:rsidRPr="0071340B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Público Alvo:</w:t>
            </w:r>
          </w:p>
          <w:p w:rsidR="00407C10" w:rsidRPr="0071340B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Objeto da Parceria:</w:t>
            </w:r>
          </w:p>
          <w:p w:rsidR="00407C10" w:rsidRDefault="00407C10" w:rsidP="0071340B">
            <w:pPr>
              <w:rPr>
                <w:b/>
                <w:sz w:val="20"/>
                <w:szCs w:val="20"/>
              </w:rPr>
            </w:pPr>
          </w:p>
          <w:p w:rsidR="002B3D93" w:rsidRPr="0071340B" w:rsidRDefault="002B3D93" w:rsidP="0071340B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Objetivos:</w:t>
            </w:r>
          </w:p>
          <w:p w:rsidR="00407C10" w:rsidRDefault="00407C10" w:rsidP="00695C7E">
            <w:pPr>
              <w:rPr>
                <w:b/>
                <w:sz w:val="20"/>
                <w:szCs w:val="20"/>
              </w:rPr>
            </w:pPr>
          </w:p>
          <w:p w:rsidR="00DC62B5" w:rsidRDefault="00DC62B5" w:rsidP="00695C7E">
            <w:pPr>
              <w:rPr>
                <w:b/>
                <w:sz w:val="20"/>
                <w:szCs w:val="20"/>
              </w:rPr>
            </w:pPr>
          </w:p>
          <w:p w:rsidR="002B3D93" w:rsidRPr="001155AD" w:rsidRDefault="002B3D93" w:rsidP="00695C7E">
            <w:pPr>
              <w:rPr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Diagnóstico:</w:t>
            </w:r>
          </w:p>
          <w:p w:rsidR="00407C10" w:rsidRDefault="00407C10" w:rsidP="00F05B64">
            <w:pPr>
              <w:rPr>
                <w:b/>
                <w:sz w:val="20"/>
                <w:szCs w:val="20"/>
              </w:rPr>
            </w:pPr>
          </w:p>
          <w:p w:rsidR="002B3D93" w:rsidRDefault="002B3D93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2B3D93" w:rsidRDefault="002B3D93" w:rsidP="00F05B64">
            <w:pPr>
              <w:rPr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1155AD">
              <w:rPr>
                <w:sz w:val="20"/>
                <w:szCs w:val="20"/>
              </w:rPr>
              <w:t>Relatório de Atividades</w:t>
            </w:r>
            <w:r>
              <w:rPr>
                <w:sz w:val="20"/>
                <w:szCs w:val="20"/>
              </w:rPr>
              <w:t>:</w:t>
            </w:r>
          </w:p>
          <w:p w:rsidR="00407C10" w:rsidRDefault="00407C10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2B3D93" w:rsidRDefault="002B3D93" w:rsidP="00F05B64">
            <w:pPr>
              <w:rPr>
                <w:sz w:val="20"/>
                <w:szCs w:val="20"/>
              </w:rPr>
            </w:pPr>
          </w:p>
        </w:tc>
      </w:tr>
    </w:tbl>
    <w:p w:rsidR="00407C10" w:rsidRPr="001155AD" w:rsidRDefault="00407C10" w:rsidP="00407C10">
      <w:pPr>
        <w:spacing w:after="0" w:line="240" w:lineRule="auto"/>
        <w:rPr>
          <w:sz w:val="18"/>
          <w:szCs w:val="18"/>
        </w:rPr>
      </w:pPr>
      <w:r w:rsidRPr="001155AD">
        <w:rPr>
          <w:sz w:val="18"/>
          <w:szCs w:val="18"/>
        </w:rPr>
        <w:t>Legenda: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1. indicar o nome do projeto a ser executado;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2. indicar o prazo para execução total das atividades e cumprimento das metas;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3. indicar o público que será beneficiado pela parceria;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4. descrição do objeto de modo a permitir a identificação precisa do que se pretende realizar ou obter;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5. descreva o que vai ser realizado identificando as ações que devem ser cumpridas para a obtenção de seu objeto;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6. descrever com clareza e sucintamente o diagnóstico da realidade que será objeto das atividades da parceria, devendo ser demonstrado o nexo entre essa realidade e as atividades e metas a serem atingidas.</w:t>
      </w:r>
    </w:p>
    <w:p w:rsidR="00407C10" w:rsidRPr="001155AD" w:rsidRDefault="00407C10" w:rsidP="00DC62B5">
      <w:pPr>
        <w:spacing w:after="0" w:line="240" w:lineRule="auto"/>
        <w:rPr>
          <w:sz w:val="18"/>
          <w:szCs w:val="18"/>
        </w:rPr>
      </w:pPr>
      <w:r w:rsidRPr="001155AD">
        <w:rPr>
          <w:sz w:val="18"/>
          <w:szCs w:val="18"/>
        </w:rPr>
        <w:t>7. informações que comprovem a capacidade técnica e operacional da instituição proponente para a execução do objeto – dados</w:t>
      </w:r>
      <w:r w:rsidR="00D054BC">
        <w:rPr>
          <w:sz w:val="18"/>
          <w:szCs w:val="18"/>
        </w:rPr>
        <w:t xml:space="preserve"> relativos aos últimos 12 meses.</w:t>
      </w:r>
      <w:r w:rsidR="00D054BC">
        <w:rPr>
          <w:sz w:val="18"/>
          <w:szCs w:val="18"/>
        </w:rPr>
        <w:br/>
      </w:r>
    </w:p>
    <w:p w:rsidR="00DC62B5" w:rsidRDefault="00DC62B5" w:rsidP="00407C10">
      <w:pPr>
        <w:spacing w:after="0" w:line="240" w:lineRule="auto"/>
        <w:rPr>
          <w:b/>
        </w:rPr>
        <w:sectPr w:rsidR="00DC62B5" w:rsidSect="00EE4040"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:rsidR="00407C10" w:rsidRPr="002328D0" w:rsidRDefault="00407C10" w:rsidP="00407C10">
      <w:pPr>
        <w:spacing w:after="0" w:line="240" w:lineRule="auto"/>
        <w:rPr>
          <w:b/>
        </w:rPr>
      </w:pPr>
      <w:r w:rsidRPr="002328D0">
        <w:rPr>
          <w:b/>
        </w:rPr>
        <w:lastRenderedPageBreak/>
        <w:t>3. CRONOGRAMA DE EXECUÇÃO DE METAS</w:t>
      </w:r>
    </w:p>
    <w:tbl>
      <w:tblPr>
        <w:tblStyle w:val="Tabelacomgrade"/>
        <w:tblW w:w="4887" w:type="pct"/>
        <w:tblLook w:val="04A0" w:firstRow="1" w:lastRow="0" w:firstColumn="1" w:lastColumn="0" w:noHBand="0" w:noVBand="1"/>
      </w:tblPr>
      <w:tblGrid>
        <w:gridCol w:w="4813"/>
        <w:gridCol w:w="1595"/>
        <w:gridCol w:w="3535"/>
        <w:gridCol w:w="985"/>
        <w:gridCol w:w="1083"/>
        <w:gridCol w:w="974"/>
        <w:gridCol w:w="968"/>
      </w:tblGrid>
      <w:tr w:rsidR="00DC62B5" w:rsidTr="00BB2905">
        <w:tc>
          <w:tcPr>
            <w:tcW w:w="1725" w:type="pct"/>
            <w:vMerge w:val="restart"/>
            <w:shd w:val="clear" w:color="auto" w:fill="A6A6A6" w:themeFill="background1" w:themeFillShade="A6"/>
            <w:vAlign w:val="center"/>
          </w:tcPr>
          <w:p w:rsidR="00407C10" w:rsidRDefault="00407C10" w:rsidP="002755C2">
            <w:pPr>
              <w:spacing w:line="360" w:lineRule="auto"/>
              <w:jc w:val="center"/>
            </w:pPr>
            <w:r>
              <w:t>META</w:t>
            </w:r>
          </w:p>
        </w:tc>
        <w:tc>
          <w:tcPr>
            <w:tcW w:w="572" w:type="pct"/>
            <w:vMerge w:val="restart"/>
            <w:shd w:val="clear" w:color="auto" w:fill="A6A6A6" w:themeFill="background1" w:themeFillShade="A6"/>
            <w:vAlign w:val="center"/>
          </w:tcPr>
          <w:p w:rsidR="00407C10" w:rsidRDefault="00407C10" w:rsidP="002755C2">
            <w:pPr>
              <w:spacing w:line="360" w:lineRule="auto"/>
              <w:jc w:val="center"/>
            </w:pPr>
            <w:r>
              <w:t>ETAPA/FASE</w:t>
            </w:r>
          </w:p>
        </w:tc>
        <w:tc>
          <w:tcPr>
            <w:tcW w:w="1267" w:type="pct"/>
            <w:vMerge w:val="restart"/>
            <w:shd w:val="clear" w:color="auto" w:fill="A6A6A6" w:themeFill="background1" w:themeFillShade="A6"/>
            <w:vAlign w:val="center"/>
          </w:tcPr>
          <w:p w:rsidR="00407C10" w:rsidRDefault="00407C10" w:rsidP="002755C2">
            <w:pPr>
              <w:spacing w:line="360" w:lineRule="auto"/>
              <w:jc w:val="center"/>
            </w:pPr>
            <w:r>
              <w:t>ESPECIFICAÇÃO</w:t>
            </w:r>
            <w:r w:rsidR="00DC62B5">
              <w:t>/ATIVIDADE</w:t>
            </w:r>
          </w:p>
        </w:tc>
        <w:tc>
          <w:tcPr>
            <w:tcW w:w="740" w:type="pct"/>
            <w:gridSpan w:val="2"/>
            <w:shd w:val="clear" w:color="auto" w:fill="A6A6A6" w:themeFill="background1" w:themeFillShade="A6"/>
          </w:tcPr>
          <w:p w:rsidR="00407C10" w:rsidRDefault="00407C10" w:rsidP="002755C2">
            <w:pPr>
              <w:spacing w:line="360" w:lineRule="auto"/>
              <w:jc w:val="center"/>
            </w:pPr>
            <w:r>
              <w:t>INDICADOR FÍSICO</w:t>
            </w:r>
          </w:p>
        </w:tc>
        <w:tc>
          <w:tcPr>
            <w:tcW w:w="696" w:type="pct"/>
            <w:gridSpan w:val="2"/>
            <w:shd w:val="clear" w:color="auto" w:fill="A6A6A6" w:themeFill="background1" w:themeFillShade="A6"/>
          </w:tcPr>
          <w:p w:rsidR="00407C10" w:rsidRDefault="00407C10" w:rsidP="002755C2">
            <w:pPr>
              <w:spacing w:line="360" w:lineRule="auto"/>
              <w:jc w:val="center"/>
            </w:pPr>
            <w:r>
              <w:t>DURAÇÃO</w:t>
            </w:r>
          </w:p>
        </w:tc>
      </w:tr>
      <w:tr w:rsidR="00DC62B5" w:rsidTr="00BB2905">
        <w:tc>
          <w:tcPr>
            <w:tcW w:w="1725" w:type="pct"/>
            <w:vMerge/>
          </w:tcPr>
          <w:p w:rsidR="00407C10" w:rsidRDefault="00407C10" w:rsidP="002755C2">
            <w:pPr>
              <w:spacing w:line="360" w:lineRule="auto"/>
            </w:pPr>
          </w:p>
        </w:tc>
        <w:tc>
          <w:tcPr>
            <w:tcW w:w="572" w:type="pct"/>
            <w:vMerge/>
          </w:tcPr>
          <w:p w:rsidR="00407C10" w:rsidRDefault="00407C10" w:rsidP="002755C2">
            <w:pPr>
              <w:spacing w:line="360" w:lineRule="auto"/>
            </w:pPr>
          </w:p>
        </w:tc>
        <w:tc>
          <w:tcPr>
            <w:tcW w:w="1267" w:type="pct"/>
            <w:vMerge/>
          </w:tcPr>
          <w:p w:rsidR="00407C10" w:rsidRDefault="00407C10" w:rsidP="002755C2">
            <w:pPr>
              <w:spacing w:line="360" w:lineRule="auto"/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407C10" w:rsidRDefault="00407C10" w:rsidP="002755C2">
            <w:pPr>
              <w:spacing w:line="360" w:lineRule="auto"/>
              <w:jc w:val="center"/>
            </w:pPr>
            <w:r>
              <w:t>Unidade</w:t>
            </w:r>
          </w:p>
        </w:tc>
        <w:tc>
          <w:tcPr>
            <w:tcW w:w="388" w:type="pct"/>
            <w:shd w:val="clear" w:color="auto" w:fill="D9D9D9" w:themeFill="background1" w:themeFillShade="D9"/>
          </w:tcPr>
          <w:p w:rsidR="00407C10" w:rsidRDefault="00DC62B5" w:rsidP="002755C2">
            <w:pPr>
              <w:spacing w:line="360" w:lineRule="auto"/>
              <w:jc w:val="center"/>
            </w:pPr>
            <w:proofErr w:type="spellStart"/>
            <w:r>
              <w:t>Qtde</w:t>
            </w:r>
            <w:proofErr w:type="spellEnd"/>
          </w:p>
        </w:tc>
        <w:tc>
          <w:tcPr>
            <w:tcW w:w="349" w:type="pct"/>
            <w:shd w:val="clear" w:color="auto" w:fill="D9D9D9" w:themeFill="background1" w:themeFillShade="D9"/>
          </w:tcPr>
          <w:p w:rsidR="00407C10" w:rsidRDefault="00407C10" w:rsidP="002755C2">
            <w:pPr>
              <w:spacing w:line="360" w:lineRule="auto"/>
              <w:jc w:val="center"/>
            </w:pPr>
            <w:r>
              <w:t>Início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:rsidR="00407C10" w:rsidRDefault="00407C10" w:rsidP="002755C2">
            <w:pPr>
              <w:spacing w:line="360" w:lineRule="auto"/>
              <w:jc w:val="center"/>
            </w:pPr>
            <w:r>
              <w:t>Término</w:t>
            </w:r>
          </w:p>
        </w:tc>
      </w:tr>
      <w:tr w:rsidR="00DC62B5" w:rsidTr="00BB2905">
        <w:tc>
          <w:tcPr>
            <w:tcW w:w="1725" w:type="pct"/>
            <w:vAlign w:val="center"/>
          </w:tcPr>
          <w:p w:rsidR="00407C10" w:rsidRDefault="00407C10" w:rsidP="002755C2">
            <w:pPr>
              <w:spacing w:line="360" w:lineRule="auto"/>
            </w:pPr>
          </w:p>
        </w:tc>
        <w:tc>
          <w:tcPr>
            <w:tcW w:w="572" w:type="pct"/>
            <w:vAlign w:val="center"/>
          </w:tcPr>
          <w:p w:rsidR="00407C10" w:rsidRDefault="00407C10" w:rsidP="002755C2">
            <w:pPr>
              <w:spacing w:line="360" w:lineRule="auto"/>
            </w:pPr>
          </w:p>
        </w:tc>
        <w:tc>
          <w:tcPr>
            <w:tcW w:w="1267" w:type="pct"/>
            <w:vAlign w:val="center"/>
          </w:tcPr>
          <w:p w:rsidR="00407C10" w:rsidRDefault="00407C10" w:rsidP="002755C2">
            <w:pPr>
              <w:spacing w:line="360" w:lineRule="auto"/>
            </w:pPr>
          </w:p>
        </w:tc>
        <w:tc>
          <w:tcPr>
            <w:tcW w:w="353" w:type="pct"/>
            <w:vAlign w:val="center"/>
          </w:tcPr>
          <w:p w:rsidR="00407C10" w:rsidRDefault="00407C10" w:rsidP="002755C2">
            <w:pPr>
              <w:spacing w:line="360" w:lineRule="auto"/>
              <w:jc w:val="center"/>
            </w:pPr>
          </w:p>
        </w:tc>
        <w:tc>
          <w:tcPr>
            <w:tcW w:w="388" w:type="pct"/>
            <w:vAlign w:val="center"/>
          </w:tcPr>
          <w:p w:rsidR="00407C10" w:rsidRDefault="00407C10" w:rsidP="002755C2">
            <w:pPr>
              <w:spacing w:line="360" w:lineRule="auto"/>
              <w:jc w:val="center"/>
            </w:pPr>
          </w:p>
        </w:tc>
        <w:tc>
          <w:tcPr>
            <w:tcW w:w="349" w:type="pct"/>
            <w:vAlign w:val="center"/>
          </w:tcPr>
          <w:p w:rsidR="00407C10" w:rsidRDefault="00407C10" w:rsidP="002755C2">
            <w:pPr>
              <w:spacing w:line="360" w:lineRule="auto"/>
              <w:jc w:val="center"/>
            </w:pPr>
          </w:p>
        </w:tc>
        <w:tc>
          <w:tcPr>
            <w:tcW w:w="347" w:type="pct"/>
            <w:vAlign w:val="center"/>
          </w:tcPr>
          <w:p w:rsidR="00407C10" w:rsidRDefault="00407C10" w:rsidP="002755C2">
            <w:pPr>
              <w:spacing w:line="360" w:lineRule="auto"/>
              <w:jc w:val="center"/>
            </w:pPr>
          </w:p>
        </w:tc>
      </w:tr>
      <w:tr w:rsidR="00DC62B5" w:rsidTr="00BB2905">
        <w:tc>
          <w:tcPr>
            <w:tcW w:w="1725" w:type="pct"/>
            <w:vAlign w:val="center"/>
          </w:tcPr>
          <w:p w:rsidR="008F7FDF" w:rsidRDefault="008F7FDF" w:rsidP="002755C2">
            <w:pPr>
              <w:spacing w:line="360" w:lineRule="auto"/>
            </w:pPr>
          </w:p>
        </w:tc>
        <w:tc>
          <w:tcPr>
            <w:tcW w:w="572" w:type="pct"/>
            <w:vAlign w:val="center"/>
          </w:tcPr>
          <w:p w:rsidR="008F7FDF" w:rsidRDefault="008F7FDF" w:rsidP="002755C2">
            <w:pPr>
              <w:spacing w:line="360" w:lineRule="auto"/>
            </w:pPr>
          </w:p>
        </w:tc>
        <w:tc>
          <w:tcPr>
            <w:tcW w:w="1267" w:type="pct"/>
            <w:vAlign w:val="center"/>
          </w:tcPr>
          <w:p w:rsidR="008F7FDF" w:rsidRDefault="008F7FDF" w:rsidP="002755C2">
            <w:pPr>
              <w:spacing w:line="360" w:lineRule="auto"/>
            </w:pPr>
          </w:p>
        </w:tc>
        <w:tc>
          <w:tcPr>
            <w:tcW w:w="353" w:type="pct"/>
            <w:vAlign w:val="center"/>
          </w:tcPr>
          <w:p w:rsidR="008F7FDF" w:rsidRDefault="008F7FDF" w:rsidP="002755C2">
            <w:pPr>
              <w:spacing w:line="360" w:lineRule="auto"/>
              <w:jc w:val="center"/>
            </w:pPr>
          </w:p>
        </w:tc>
        <w:tc>
          <w:tcPr>
            <w:tcW w:w="388" w:type="pct"/>
            <w:vAlign w:val="center"/>
          </w:tcPr>
          <w:p w:rsidR="008F7FDF" w:rsidRDefault="008F7FDF" w:rsidP="002755C2">
            <w:pPr>
              <w:spacing w:line="360" w:lineRule="auto"/>
              <w:jc w:val="center"/>
            </w:pPr>
          </w:p>
        </w:tc>
        <w:tc>
          <w:tcPr>
            <w:tcW w:w="349" w:type="pct"/>
            <w:vAlign w:val="center"/>
          </w:tcPr>
          <w:p w:rsidR="008F7FDF" w:rsidRDefault="008F7FDF" w:rsidP="002755C2">
            <w:pPr>
              <w:spacing w:line="360" w:lineRule="auto"/>
              <w:jc w:val="center"/>
            </w:pPr>
          </w:p>
        </w:tc>
        <w:tc>
          <w:tcPr>
            <w:tcW w:w="347" w:type="pct"/>
            <w:vAlign w:val="center"/>
          </w:tcPr>
          <w:p w:rsidR="008F7FDF" w:rsidRDefault="008F7FDF" w:rsidP="002755C2">
            <w:pPr>
              <w:spacing w:line="360" w:lineRule="auto"/>
              <w:jc w:val="center"/>
            </w:pPr>
          </w:p>
        </w:tc>
      </w:tr>
      <w:tr w:rsidR="00DC62B5" w:rsidTr="00BB2905">
        <w:tc>
          <w:tcPr>
            <w:tcW w:w="1725" w:type="pct"/>
            <w:vAlign w:val="center"/>
          </w:tcPr>
          <w:p w:rsidR="008F7FDF" w:rsidRDefault="008F7FDF" w:rsidP="002755C2">
            <w:pPr>
              <w:spacing w:line="360" w:lineRule="auto"/>
            </w:pPr>
          </w:p>
        </w:tc>
        <w:tc>
          <w:tcPr>
            <w:tcW w:w="572" w:type="pct"/>
            <w:vAlign w:val="center"/>
          </w:tcPr>
          <w:p w:rsidR="008F7FDF" w:rsidRDefault="008F7FDF" w:rsidP="002755C2">
            <w:pPr>
              <w:spacing w:line="360" w:lineRule="auto"/>
            </w:pPr>
          </w:p>
        </w:tc>
        <w:tc>
          <w:tcPr>
            <w:tcW w:w="1267" w:type="pct"/>
            <w:vAlign w:val="center"/>
          </w:tcPr>
          <w:p w:rsidR="008F7FDF" w:rsidRDefault="008F7FDF" w:rsidP="002755C2">
            <w:pPr>
              <w:spacing w:line="360" w:lineRule="auto"/>
            </w:pPr>
          </w:p>
        </w:tc>
        <w:tc>
          <w:tcPr>
            <w:tcW w:w="353" w:type="pct"/>
            <w:vAlign w:val="center"/>
          </w:tcPr>
          <w:p w:rsidR="008F7FDF" w:rsidRDefault="008F7FDF" w:rsidP="002755C2">
            <w:pPr>
              <w:spacing w:line="360" w:lineRule="auto"/>
              <w:jc w:val="center"/>
            </w:pPr>
          </w:p>
        </w:tc>
        <w:tc>
          <w:tcPr>
            <w:tcW w:w="388" w:type="pct"/>
            <w:vAlign w:val="center"/>
          </w:tcPr>
          <w:p w:rsidR="008F7FDF" w:rsidRDefault="008F7FDF" w:rsidP="002755C2">
            <w:pPr>
              <w:spacing w:line="360" w:lineRule="auto"/>
              <w:jc w:val="center"/>
            </w:pPr>
          </w:p>
        </w:tc>
        <w:tc>
          <w:tcPr>
            <w:tcW w:w="349" w:type="pct"/>
            <w:vAlign w:val="center"/>
          </w:tcPr>
          <w:p w:rsidR="008F7FDF" w:rsidRDefault="008F7FDF" w:rsidP="002755C2">
            <w:pPr>
              <w:spacing w:line="360" w:lineRule="auto"/>
              <w:jc w:val="center"/>
            </w:pPr>
          </w:p>
        </w:tc>
        <w:tc>
          <w:tcPr>
            <w:tcW w:w="347" w:type="pct"/>
            <w:vAlign w:val="center"/>
          </w:tcPr>
          <w:p w:rsidR="008F7FDF" w:rsidRDefault="008F7FDF" w:rsidP="002755C2">
            <w:pPr>
              <w:spacing w:line="360" w:lineRule="auto"/>
              <w:jc w:val="center"/>
            </w:pPr>
          </w:p>
        </w:tc>
      </w:tr>
      <w:tr w:rsidR="00DC62B5" w:rsidTr="00BB2905">
        <w:tc>
          <w:tcPr>
            <w:tcW w:w="1725" w:type="pct"/>
            <w:vAlign w:val="center"/>
          </w:tcPr>
          <w:p w:rsidR="002B3D93" w:rsidRDefault="002B3D93" w:rsidP="002755C2">
            <w:pPr>
              <w:spacing w:line="360" w:lineRule="auto"/>
            </w:pPr>
          </w:p>
        </w:tc>
        <w:tc>
          <w:tcPr>
            <w:tcW w:w="572" w:type="pct"/>
            <w:vAlign w:val="center"/>
          </w:tcPr>
          <w:p w:rsidR="002B3D93" w:rsidRDefault="002B3D93" w:rsidP="002755C2">
            <w:pPr>
              <w:spacing w:line="360" w:lineRule="auto"/>
            </w:pPr>
          </w:p>
        </w:tc>
        <w:tc>
          <w:tcPr>
            <w:tcW w:w="1267" w:type="pct"/>
            <w:vAlign w:val="center"/>
          </w:tcPr>
          <w:p w:rsidR="002B3D93" w:rsidRDefault="002B3D93" w:rsidP="002755C2">
            <w:pPr>
              <w:spacing w:line="360" w:lineRule="auto"/>
            </w:pPr>
          </w:p>
        </w:tc>
        <w:tc>
          <w:tcPr>
            <w:tcW w:w="353" w:type="pct"/>
            <w:vAlign w:val="center"/>
          </w:tcPr>
          <w:p w:rsidR="002B3D93" w:rsidRDefault="002B3D93" w:rsidP="002755C2">
            <w:pPr>
              <w:spacing w:line="360" w:lineRule="auto"/>
              <w:jc w:val="center"/>
            </w:pPr>
          </w:p>
        </w:tc>
        <w:tc>
          <w:tcPr>
            <w:tcW w:w="388" w:type="pct"/>
            <w:vAlign w:val="center"/>
          </w:tcPr>
          <w:p w:rsidR="002B3D93" w:rsidRDefault="002B3D93" w:rsidP="002755C2">
            <w:pPr>
              <w:spacing w:line="360" w:lineRule="auto"/>
              <w:jc w:val="center"/>
            </w:pPr>
          </w:p>
        </w:tc>
        <w:tc>
          <w:tcPr>
            <w:tcW w:w="349" w:type="pct"/>
            <w:vAlign w:val="center"/>
          </w:tcPr>
          <w:p w:rsidR="002B3D93" w:rsidRDefault="002B3D93" w:rsidP="002755C2">
            <w:pPr>
              <w:spacing w:line="360" w:lineRule="auto"/>
              <w:jc w:val="center"/>
            </w:pPr>
          </w:p>
        </w:tc>
        <w:tc>
          <w:tcPr>
            <w:tcW w:w="347" w:type="pct"/>
            <w:vAlign w:val="center"/>
          </w:tcPr>
          <w:p w:rsidR="002B3D93" w:rsidRDefault="002B3D93" w:rsidP="002755C2">
            <w:pPr>
              <w:spacing w:line="360" w:lineRule="auto"/>
              <w:jc w:val="center"/>
            </w:pPr>
          </w:p>
        </w:tc>
      </w:tr>
      <w:tr w:rsidR="002755C2" w:rsidTr="00BB2905">
        <w:tc>
          <w:tcPr>
            <w:tcW w:w="1725" w:type="pct"/>
            <w:vAlign w:val="center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572" w:type="pct"/>
            <w:vAlign w:val="center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1267" w:type="pct"/>
            <w:vAlign w:val="center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353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388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349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347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</w:tr>
      <w:tr w:rsidR="002755C2" w:rsidTr="00BB2905">
        <w:tc>
          <w:tcPr>
            <w:tcW w:w="1725" w:type="pct"/>
            <w:vAlign w:val="center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572" w:type="pct"/>
            <w:vAlign w:val="center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1267" w:type="pct"/>
            <w:vAlign w:val="center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353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388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349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347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</w:tr>
      <w:tr w:rsidR="002755C2" w:rsidTr="00BB2905">
        <w:tc>
          <w:tcPr>
            <w:tcW w:w="1725" w:type="pct"/>
            <w:vAlign w:val="center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572" w:type="pct"/>
            <w:vAlign w:val="center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1267" w:type="pct"/>
            <w:vAlign w:val="center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353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388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349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347" w:type="pct"/>
            <w:vAlign w:val="center"/>
          </w:tcPr>
          <w:p w:rsidR="002755C2" w:rsidRDefault="002755C2" w:rsidP="002755C2">
            <w:pPr>
              <w:spacing w:line="360" w:lineRule="auto"/>
              <w:jc w:val="center"/>
            </w:pPr>
          </w:p>
        </w:tc>
      </w:tr>
    </w:tbl>
    <w:p w:rsidR="00407C10" w:rsidRDefault="00407C10" w:rsidP="00407C10">
      <w:pPr>
        <w:spacing w:after="0" w:line="240" w:lineRule="auto"/>
      </w:pPr>
      <w:r>
        <w:t>Legenda:</w:t>
      </w:r>
    </w:p>
    <w:p w:rsidR="00407C10" w:rsidRPr="00401B03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401B03">
        <w:rPr>
          <w:b/>
          <w:sz w:val="18"/>
          <w:szCs w:val="18"/>
        </w:rPr>
        <w:t>Meta</w:t>
      </w:r>
      <w:r w:rsidRPr="00401B03">
        <w:rPr>
          <w:sz w:val="18"/>
          <w:szCs w:val="18"/>
        </w:rPr>
        <w:t xml:space="preserve">: indicar como meta os elementos que compõem o objeto; </w:t>
      </w:r>
    </w:p>
    <w:p w:rsidR="00407C10" w:rsidRPr="00401B03" w:rsidRDefault="00407C10" w:rsidP="00407C10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Etapa/F</w:t>
      </w:r>
      <w:r w:rsidRPr="00401B03">
        <w:rPr>
          <w:b/>
          <w:sz w:val="18"/>
          <w:szCs w:val="18"/>
        </w:rPr>
        <w:t>ase</w:t>
      </w:r>
      <w:r w:rsidRPr="00401B03">
        <w:rPr>
          <w:sz w:val="18"/>
          <w:szCs w:val="18"/>
        </w:rPr>
        <w:t xml:space="preserve">: indicar cada uma das ações em que se pode dividir a execução de uma meta; </w:t>
      </w:r>
    </w:p>
    <w:p w:rsidR="00407C10" w:rsidRPr="00401B03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401B03">
        <w:rPr>
          <w:b/>
          <w:sz w:val="18"/>
          <w:szCs w:val="18"/>
        </w:rPr>
        <w:t>Especificação</w:t>
      </w:r>
      <w:r w:rsidRPr="00401B03">
        <w:rPr>
          <w:sz w:val="18"/>
          <w:szCs w:val="18"/>
        </w:rPr>
        <w:t xml:space="preserve">: relacionar os elementos característicos da meta, etapa ou fase; </w:t>
      </w:r>
    </w:p>
    <w:p w:rsidR="00407C10" w:rsidRPr="00401B03" w:rsidRDefault="00407C10" w:rsidP="00407C10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Indicador F</w:t>
      </w:r>
      <w:r w:rsidRPr="00401B03">
        <w:rPr>
          <w:b/>
          <w:sz w:val="18"/>
          <w:szCs w:val="18"/>
        </w:rPr>
        <w:t>ísico</w:t>
      </w:r>
      <w:r w:rsidRPr="00401B03">
        <w:rPr>
          <w:sz w:val="18"/>
          <w:szCs w:val="18"/>
        </w:rPr>
        <w:t xml:space="preserve">: refere-se à qualificação e quantificação física do produto de cada meta, etapa ou fase; Unidade: indicar a unidade de medida que melhor caracterize o produto de cada meta, etapa ou fase; Quantidade: indicar a quantidade prevista para cada unidade de medida; </w:t>
      </w:r>
    </w:p>
    <w:p w:rsidR="00407C10" w:rsidRPr="00401B03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401B03">
        <w:rPr>
          <w:b/>
          <w:sz w:val="18"/>
          <w:szCs w:val="18"/>
        </w:rPr>
        <w:t>Duração</w:t>
      </w:r>
      <w:r w:rsidRPr="00401B03">
        <w:rPr>
          <w:sz w:val="18"/>
          <w:szCs w:val="18"/>
        </w:rPr>
        <w:t xml:space="preserve"> (início/término): refere-se ao prazo previsto para início e término da implementação de cada meta, etapa ou fase.</w:t>
      </w:r>
    </w:p>
    <w:p w:rsidR="00DC62B5" w:rsidRDefault="00D054BC" w:rsidP="00407C10">
      <w:pPr>
        <w:spacing w:after="0" w:line="240" w:lineRule="auto"/>
        <w:rPr>
          <w:b/>
        </w:rPr>
        <w:sectPr w:rsidR="00DC62B5" w:rsidSect="00DC62B5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  <w:r>
        <w:rPr>
          <w:b/>
        </w:rPr>
        <w:br/>
      </w:r>
    </w:p>
    <w:p w:rsidR="00407C10" w:rsidRDefault="00407C10" w:rsidP="00407C10">
      <w:pPr>
        <w:spacing w:after="0" w:line="240" w:lineRule="auto"/>
        <w:rPr>
          <w:b/>
        </w:rPr>
      </w:pPr>
      <w:r w:rsidRPr="00401B03">
        <w:rPr>
          <w:b/>
        </w:rPr>
        <w:lastRenderedPageBreak/>
        <w:t>4. PLANO DE APLICAÇÃO DOS RECURSOS FINANCEIROS</w:t>
      </w:r>
    </w:p>
    <w:p w:rsidR="002755C2" w:rsidRDefault="002755C2" w:rsidP="00407C10">
      <w:pPr>
        <w:spacing w:after="0" w:line="240" w:lineRule="auto"/>
        <w:rPr>
          <w:b/>
        </w:rPr>
      </w:pPr>
    </w:p>
    <w:p w:rsidR="002755C2" w:rsidRPr="00401B03" w:rsidRDefault="002755C2" w:rsidP="002755C2">
      <w:pPr>
        <w:spacing w:after="0" w:line="240" w:lineRule="auto"/>
        <w:rPr>
          <w:b/>
        </w:rPr>
      </w:pPr>
      <w:r>
        <w:rPr>
          <w:b/>
        </w:rPr>
        <w:t xml:space="preserve">ESTIMATIVA DE </w:t>
      </w:r>
      <w:r>
        <w:rPr>
          <w:b/>
        </w:rPr>
        <w:t>RECEITAS</w:t>
      </w:r>
      <w:r>
        <w:rPr>
          <w:b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1"/>
        <w:gridCol w:w="3861"/>
        <w:gridCol w:w="1802"/>
      </w:tblGrid>
      <w:tr w:rsidR="002755C2" w:rsidTr="002755C2">
        <w:tc>
          <w:tcPr>
            <w:tcW w:w="2222" w:type="pct"/>
            <w:shd w:val="clear" w:color="auto" w:fill="A6A6A6" w:themeFill="background1" w:themeFillShade="A6"/>
          </w:tcPr>
          <w:p w:rsidR="002755C2" w:rsidRPr="00401B03" w:rsidRDefault="002755C2" w:rsidP="002755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Origem</w:t>
            </w:r>
          </w:p>
        </w:tc>
        <w:tc>
          <w:tcPr>
            <w:tcW w:w="1894" w:type="pct"/>
            <w:shd w:val="clear" w:color="auto" w:fill="A6A6A6" w:themeFill="background1" w:themeFillShade="A6"/>
          </w:tcPr>
          <w:p w:rsidR="002755C2" w:rsidRPr="00401B03" w:rsidRDefault="002755C2" w:rsidP="002755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884" w:type="pct"/>
            <w:shd w:val="clear" w:color="auto" w:fill="A6A6A6" w:themeFill="background1" w:themeFillShade="A6"/>
          </w:tcPr>
          <w:p w:rsidR="002755C2" w:rsidRPr="00401B03" w:rsidRDefault="002755C2" w:rsidP="002755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Valor (R$)</w:t>
            </w:r>
          </w:p>
        </w:tc>
      </w:tr>
      <w:tr w:rsidR="002755C2" w:rsidTr="002755C2">
        <w:tc>
          <w:tcPr>
            <w:tcW w:w="2222" w:type="pct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1894" w:type="pct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884" w:type="pct"/>
          </w:tcPr>
          <w:p w:rsidR="002755C2" w:rsidRDefault="002755C2" w:rsidP="002755C2">
            <w:pPr>
              <w:spacing w:line="360" w:lineRule="auto"/>
              <w:jc w:val="right"/>
            </w:pPr>
          </w:p>
        </w:tc>
      </w:tr>
      <w:tr w:rsidR="002755C2" w:rsidTr="002755C2">
        <w:tc>
          <w:tcPr>
            <w:tcW w:w="2222" w:type="pct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1894" w:type="pct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884" w:type="pct"/>
          </w:tcPr>
          <w:p w:rsidR="002755C2" w:rsidRDefault="002755C2" w:rsidP="002755C2">
            <w:pPr>
              <w:spacing w:line="360" w:lineRule="auto"/>
              <w:jc w:val="right"/>
            </w:pPr>
          </w:p>
        </w:tc>
      </w:tr>
      <w:tr w:rsidR="002755C2" w:rsidTr="002755C2">
        <w:tc>
          <w:tcPr>
            <w:tcW w:w="2222" w:type="pct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1894" w:type="pct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884" w:type="pct"/>
          </w:tcPr>
          <w:p w:rsidR="002755C2" w:rsidRDefault="002755C2" w:rsidP="002755C2">
            <w:pPr>
              <w:spacing w:line="360" w:lineRule="auto"/>
              <w:jc w:val="right"/>
            </w:pPr>
          </w:p>
        </w:tc>
      </w:tr>
      <w:tr w:rsidR="002755C2" w:rsidTr="002755C2">
        <w:tc>
          <w:tcPr>
            <w:tcW w:w="4116" w:type="pct"/>
            <w:gridSpan w:val="2"/>
          </w:tcPr>
          <w:p w:rsidR="002755C2" w:rsidRDefault="002755C2" w:rsidP="002755C2">
            <w:pPr>
              <w:spacing w:line="360" w:lineRule="auto"/>
              <w:jc w:val="right"/>
            </w:pPr>
            <w:r>
              <w:t>Total Geral:</w:t>
            </w:r>
          </w:p>
        </w:tc>
        <w:tc>
          <w:tcPr>
            <w:tcW w:w="884" w:type="pct"/>
          </w:tcPr>
          <w:p w:rsidR="002755C2" w:rsidRDefault="002755C2" w:rsidP="002755C2">
            <w:pPr>
              <w:spacing w:line="360" w:lineRule="auto"/>
              <w:jc w:val="right"/>
            </w:pPr>
          </w:p>
        </w:tc>
      </w:tr>
    </w:tbl>
    <w:p w:rsidR="002755C2" w:rsidRDefault="002755C2" w:rsidP="002755C2">
      <w:pPr>
        <w:spacing w:after="0" w:line="240" w:lineRule="auto"/>
      </w:pPr>
      <w:r>
        <w:t>Legenda:</w:t>
      </w:r>
    </w:p>
    <w:p w:rsidR="002755C2" w:rsidRDefault="002755C2" w:rsidP="002755C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Origem</w:t>
      </w:r>
      <w:r w:rsidRPr="00401B03">
        <w:rPr>
          <w:sz w:val="18"/>
          <w:szCs w:val="18"/>
        </w:rPr>
        <w:t xml:space="preserve">: </w:t>
      </w:r>
      <w:r>
        <w:rPr>
          <w:sz w:val="18"/>
          <w:szCs w:val="18"/>
        </w:rPr>
        <w:t>Fonte Pagadora (Incluir o valor Solicitado ao ente Público)</w:t>
      </w:r>
      <w:r w:rsidRPr="00401B03">
        <w:rPr>
          <w:sz w:val="18"/>
          <w:szCs w:val="18"/>
        </w:rPr>
        <w:t>;</w:t>
      </w:r>
    </w:p>
    <w:p w:rsidR="002755C2" w:rsidRPr="00401B03" w:rsidRDefault="002755C2" w:rsidP="002755C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Descrição</w:t>
      </w:r>
      <w:r w:rsidRPr="00401B03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Detalhar/Explicar a origem dos recursos (patrocínio, doação, convênio, recursos próprios,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).</w:t>
      </w:r>
    </w:p>
    <w:p w:rsidR="002755C2" w:rsidRDefault="002755C2" w:rsidP="00407C10">
      <w:pPr>
        <w:spacing w:after="0" w:line="240" w:lineRule="auto"/>
        <w:rPr>
          <w:b/>
        </w:rPr>
      </w:pPr>
    </w:p>
    <w:p w:rsidR="002755C2" w:rsidRDefault="002755C2" w:rsidP="00407C10">
      <w:pPr>
        <w:spacing w:after="0" w:line="240" w:lineRule="auto"/>
        <w:rPr>
          <w:b/>
        </w:rPr>
      </w:pPr>
    </w:p>
    <w:p w:rsidR="002755C2" w:rsidRPr="00401B03" w:rsidRDefault="002755C2" w:rsidP="00407C10">
      <w:pPr>
        <w:spacing w:after="0" w:line="240" w:lineRule="auto"/>
        <w:rPr>
          <w:b/>
        </w:rPr>
      </w:pPr>
      <w:r>
        <w:rPr>
          <w:b/>
        </w:rPr>
        <w:t>ESTIMATIVA DE DESPESAS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417"/>
        <w:gridCol w:w="1552"/>
      </w:tblGrid>
      <w:tr w:rsidR="00407C10" w:rsidTr="00F05B64">
        <w:tc>
          <w:tcPr>
            <w:tcW w:w="5665" w:type="dxa"/>
            <w:shd w:val="clear" w:color="auto" w:fill="A6A6A6" w:themeFill="background1" w:themeFillShade="A6"/>
          </w:tcPr>
          <w:p w:rsidR="00407C10" w:rsidRPr="00401B03" w:rsidRDefault="00407C10" w:rsidP="002755C2">
            <w:pPr>
              <w:spacing w:line="480" w:lineRule="auto"/>
              <w:jc w:val="center"/>
              <w:rPr>
                <w:b/>
              </w:rPr>
            </w:pPr>
            <w:r w:rsidRPr="00401B03">
              <w:rPr>
                <w:b/>
              </w:rPr>
              <w:t>Descrição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407C10" w:rsidRPr="00401B03" w:rsidRDefault="00407C10" w:rsidP="002755C2">
            <w:pPr>
              <w:spacing w:line="480" w:lineRule="auto"/>
              <w:jc w:val="center"/>
              <w:rPr>
                <w:b/>
              </w:rPr>
            </w:pPr>
            <w:r w:rsidRPr="00401B03">
              <w:rPr>
                <w:b/>
              </w:rPr>
              <w:t>Quantidade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407C10" w:rsidRPr="00401B03" w:rsidRDefault="00407C10" w:rsidP="002755C2">
            <w:pPr>
              <w:spacing w:line="480" w:lineRule="auto"/>
              <w:jc w:val="center"/>
              <w:rPr>
                <w:b/>
              </w:rPr>
            </w:pPr>
            <w:r w:rsidRPr="00401B03">
              <w:rPr>
                <w:b/>
              </w:rPr>
              <w:t>Valor Unit.</w:t>
            </w:r>
          </w:p>
        </w:tc>
        <w:tc>
          <w:tcPr>
            <w:tcW w:w="1552" w:type="dxa"/>
            <w:shd w:val="clear" w:color="auto" w:fill="A6A6A6" w:themeFill="background1" w:themeFillShade="A6"/>
          </w:tcPr>
          <w:p w:rsidR="00407C10" w:rsidRPr="00401B03" w:rsidRDefault="00407C10" w:rsidP="002755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Total Geral</w:t>
            </w: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F56BFD" w:rsidTr="00F05B64">
        <w:tc>
          <w:tcPr>
            <w:tcW w:w="5665" w:type="dxa"/>
          </w:tcPr>
          <w:p w:rsidR="00F56BFD" w:rsidRDefault="00F56BFD" w:rsidP="002755C2">
            <w:pPr>
              <w:spacing w:line="480" w:lineRule="auto"/>
            </w:pPr>
          </w:p>
        </w:tc>
        <w:tc>
          <w:tcPr>
            <w:tcW w:w="1560" w:type="dxa"/>
          </w:tcPr>
          <w:p w:rsidR="00F56BFD" w:rsidRDefault="00F56BFD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F56BFD" w:rsidRDefault="00F56BFD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F56BFD" w:rsidRDefault="00F56BFD" w:rsidP="002755C2">
            <w:pPr>
              <w:spacing w:line="480" w:lineRule="auto"/>
              <w:jc w:val="right"/>
            </w:pPr>
          </w:p>
        </w:tc>
      </w:tr>
      <w:tr w:rsidR="002755C2" w:rsidTr="00807AD2">
        <w:tc>
          <w:tcPr>
            <w:tcW w:w="8642" w:type="dxa"/>
            <w:gridSpan w:val="3"/>
          </w:tcPr>
          <w:p w:rsidR="002755C2" w:rsidRDefault="002755C2" w:rsidP="002755C2">
            <w:pPr>
              <w:spacing w:line="480" w:lineRule="auto"/>
              <w:jc w:val="right"/>
            </w:pPr>
            <w:r>
              <w:t>Total Geral:</w:t>
            </w:r>
          </w:p>
        </w:tc>
        <w:tc>
          <w:tcPr>
            <w:tcW w:w="1552" w:type="dxa"/>
          </w:tcPr>
          <w:p w:rsidR="002755C2" w:rsidRPr="00CF15E0" w:rsidRDefault="002755C2" w:rsidP="002755C2">
            <w:pPr>
              <w:spacing w:line="480" w:lineRule="auto"/>
              <w:jc w:val="right"/>
              <w:rPr>
                <w:b/>
              </w:rPr>
            </w:pPr>
          </w:p>
        </w:tc>
      </w:tr>
    </w:tbl>
    <w:p w:rsidR="00407C10" w:rsidRDefault="00407C10" w:rsidP="00407C10">
      <w:pPr>
        <w:spacing w:after="0" w:line="240" w:lineRule="auto"/>
      </w:pPr>
      <w:r>
        <w:t>Legenda:</w:t>
      </w:r>
    </w:p>
    <w:p w:rsidR="00407C10" w:rsidRDefault="00407C10" w:rsidP="00407C10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Descrição</w:t>
      </w:r>
      <w:r w:rsidRPr="00401B03">
        <w:rPr>
          <w:sz w:val="18"/>
          <w:szCs w:val="18"/>
        </w:rPr>
        <w:t>: relacionar os elementos característicos de cada meta;</w:t>
      </w:r>
    </w:p>
    <w:p w:rsidR="00407C10" w:rsidRPr="00401B03" w:rsidRDefault="00407C10" w:rsidP="00407C10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Quantidade</w:t>
      </w:r>
      <w:r w:rsidRPr="00401B03">
        <w:rPr>
          <w:sz w:val="18"/>
          <w:szCs w:val="18"/>
        </w:rPr>
        <w:t>: indicar a quantidad</w:t>
      </w:r>
      <w:r>
        <w:rPr>
          <w:sz w:val="18"/>
          <w:szCs w:val="18"/>
        </w:rPr>
        <w:t>e prevista para cada descrição;</w:t>
      </w:r>
    </w:p>
    <w:p w:rsidR="00407C10" w:rsidRPr="00401B03" w:rsidRDefault="00407C10" w:rsidP="00407C10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Valor unitário</w:t>
      </w:r>
      <w:r w:rsidRPr="00401B03">
        <w:rPr>
          <w:sz w:val="18"/>
          <w:szCs w:val="18"/>
        </w:rPr>
        <w:t>: registrar o valor unitário de cada descrição;</w:t>
      </w:r>
    </w:p>
    <w:p w:rsidR="00407C10" w:rsidRPr="00401B03" w:rsidRDefault="00407C10" w:rsidP="00407C10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Valor total</w:t>
      </w:r>
      <w:r w:rsidRPr="00401B03">
        <w:rPr>
          <w:sz w:val="18"/>
          <w:szCs w:val="18"/>
        </w:rPr>
        <w:t>: registrar o valor total de cada descrição;</w:t>
      </w:r>
    </w:p>
    <w:p w:rsidR="00407C10" w:rsidRPr="00401B03" w:rsidRDefault="00407C10" w:rsidP="00407C1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Total G</w:t>
      </w:r>
      <w:r w:rsidRPr="00401B03">
        <w:rPr>
          <w:b/>
          <w:sz w:val="18"/>
          <w:szCs w:val="18"/>
        </w:rPr>
        <w:t>eral</w:t>
      </w:r>
      <w:r w:rsidRPr="00401B03">
        <w:rPr>
          <w:sz w:val="18"/>
          <w:szCs w:val="18"/>
        </w:rPr>
        <w:t>: registrar o somatório dos valores atribuídos.</w:t>
      </w:r>
    </w:p>
    <w:p w:rsidR="00407C10" w:rsidRDefault="00407C10" w:rsidP="00407C10"/>
    <w:p w:rsidR="002755C2" w:rsidRDefault="002755C2" w:rsidP="00407C10">
      <w:pPr>
        <w:spacing w:after="0" w:line="240" w:lineRule="auto"/>
        <w:jc w:val="center"/>
      </w:pPr>
    </w:p>
    <w:p w:rsidR="00407C10" w:rsidRDefault="00407C10" w:rsidP="00407C10">
      <w:pPr>
        <w:spacing w:after="0" w:line="240" w:lineRule="auto"/>
        <w:jc w:val="center"/>
      </w:pPr>
      <w:r>
        <w:t>____________________________</w:t>
      </w:r>
    </w:p>
    <w:p w:rsidR="002B3D93" w:rsidRDefault="002B3D93" w:rsidP="00F56BFD">
      <w:pPr>
        <w:spacing w:after="0" w:line="240" w:lineRule="auto"/>
        <w:jc w:val="center"/>
      </w:pPr>
      <w:r>
        <w:t>Nome</w:t>
      </w:r>
      <w:r w:rsidR="009A7141">
        <w:t xml:space="preserve"> Presidente</w:t>
      </w:r>
      <w:bookmarkStart w:id="0" w:name="_GoBack"/>
      <w:bookmarkEnd w:id="0"/>
      <w:r>
        <w:t>:</w:t>
      </w:r>
    </w:p>
    <w:p w:rsidR="0023292F" w:rsidRDefault="00407C10" w:rsidP="00F56BFD">
      <w:pPr>
        <w:spacing w:after="0" w:line="240" w:lineRule="auto"/>
        <w:jc w:val="center"/>
      </w:pPr>
      <w:r>
        <w:t>CPF</w:t>
      </w:r>
      <w:r w:rsidR="00CF15E0">
        <w:t xml:space="preserve">: </w:t>
      </w:r>
    </w:p>
    <w:sectPr w:rsidR="0023292F" w:rsidSect="00EE404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1D2"/>
    <w:multiLevelType w:val="multilevel"/>
    <w:tmpl w:val="368ABF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A3CF1"/>
    <w:multiLevelType w:val="hybridMultilevel"/>
    <w:tmpl w:val="3468E7E2"/>
    <w:lvl w:ilvl="0" w:tplc="FD0A29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10"/>
    <w:rsid w:val="00024F28"/>
    <w:rsid w:val="00025FBD"/>
    <w:rsid w:val="000343AA"/>
    <w:rsid w:val="000414CC"/>
    <w:rsid w:val="00042D41"/>
    <w:rsid w:val="00043CFD"/>
    <w:rsid w:val="00043D4B"/>
    <w:rsid w:val="00044DA4"/>
    <w:rsid w:val="000544A9"/>
    <w:rsid w:val="000570BC"/>
    <w:rsid w:val="00057B81"/>
    <w:rsid w:val="00061B3D"/>
    <w:rsid w:val="00063366"/>
    <w:rsid w:val="00066AFA"/>
    <w:rsid w:val="00074CCC"/>
    <w:rsid w:val="00076E7A"/>
    <w:rsid w:val="0007724F"/>
    <w:rsid w:val="000852DE"/>
    <w:rsid w:val="0009237B"/>
    <w:rsid w:val="00094F5D"/>
    <w:rsid w:val="00096AD6"/>
    <w:rsid w:val="000A02F9"/>
    <w:rsid w:val="000A03BD"/>
    <w:rsid w:val="000A3A5E"/>
    <w:rsid w:val="000A3F14"/>
    <w:rsid w:val="000B58E8"/>
    <w:rsid w:val="000B5B58"/>
    <w:rsid w:val="000C0753"/>
    <w:rsid w:val="000C3F95"/>
    <w:rsid w:val="000C7078"/>
    <w:rsid w:val="000D0241"/>
    <w:rsid w:val="000D3A96"/>
    <w:rsid w:val="000E1160"/>
    <w:rsid w:val="000F5E0C"/>
    <w:rsid w:val="00113E5E"/>
    <w:rsid w:val="0011498F"/>
    <w:rsid w:val="00116950"/>
    <w:rsid w:val="00125110"/>
    <w:rsid w:val="00131771"/>
    <w:rsid w:val="00132EC3"/>
    <w:rsid w:val="0013533B"/>
    <w:rsid w:val="0013619F"/>
    <w:rsid w:val="001368A6"/>
    <w:rsid w:val="0013705D"/>
    <w:rsid w:val="00196A5E"/>
    <w:rsid w:val="001A6DC1"/>
    <w:rsid w:val="001B5ADF"/>
    <w:rsid w:val="001D4632"/>
    <w:rsid w:val="001D475E"/>
    <w:rsid w:val="001E0E0E"/>
    <w:rsid w:val="001E2C24"/>
    <w:rsid w:val="001F16C9"/>
    <w:rsid w:val="001F5B61"/>
    <w:rsid w:val="00210036"/>
    <w:rsid w:val="0021497D"/>
    <w:rsid w:val="00222C63"/>
    <w:rsid w:val="0023292F"/>
    <w:rsid w:val="00234331"/>
    <w:rsid w:val="0023477E"/>
    <w:rsid w:val="00234E48"/>
    <w:rsid w:val="00235A8A"/>
    <w:rsid w:val="002519E8"/>
    <w:rsid w:val="00252740"/>
    <w:rsid w:val="002755C2"/>
    <w:rsid w:val="00286B9C"/>
    <w:rsid w:val="002978E0"/>
    <w:rsid w:val="002A2205"/>
    <w:rsid w:val="002A36FB"/>
    <w:rsid w:val="002B3D93"/>
    <w:rsid w:val="002B77E6"/>
    <w:rsid w:val="002C1E6A"/>
    <w:rsid w:val="002C2147"/>
    <w:rsid w:val="002C4219"/>
    <w:rsid w:val="002C5631"/>
    <w:rsid w:val="002D04CB"/>
    <w:rsid w:val="002D72C2"/>
    <w:rsid w:val="002E43EC"/>
    <w:rsid w:val="00304247"/>
    <w:rsid w:val="00315851"/>
    <w:rsid w:val="00325F67"/>
    <w:rsid w:val="00327442"/>
    <w:rsid w:val="00332BB2"/>
    <w:rsid w:val="00345557"/>
    <w:rsid w:val="00350CEE"/>
    <w:rsid w:val="00360339"/>
    <w:rsid w:val="00363789"/>
    <w:rsid w:val="00363BF1"/>
    <w:rsid w:val="00364D56"/>
    <w:rsid w:val="00364DB4"/>
    <w:rsid w:val="00377CD8"/>
    <w:rsid w:val="003879B0"/>
    <w:rsid w:val="003A0385"/>
    <w:rsid w:val="003A40DD"/>
    <w:rsid w:val="003A4538"/>
    <w:rsid w:val="003A4BEA"/>
    <w:rsid w:val="003A4C5A"/>
    <w:rsid w:val="003B28B1"/>
    <w:rsid w:val="003B2A77"/>
    <w:rsid w:val="003B3434"/>
    <w:rsid w:val="003B3FCB"/>
    <w:rsid w:val="003D028B"/>
    <w:rsid w:val="003E2733"/>
    <w:rsid w:val="003E683E"/>
    <w:rsid w:val="003F334F"/>
    <w:rsid w:val="00400C2A"/>
    <w:rsid w:val="00404DF6"/>
    <w:rsid w:val="00407C10"/>
    <w:rsid w:val="00420B35"/>
    <w:rsid w:val="00440A1E"/>
    <w:rsid w:val="00445E44"/>
    <w:rsid w:val="00450E69"/>
    <w:rsid w:val="00452788"/>
    <w:rsid w:val="004531C0"/>
    <w:rsid w:val="00453CC4"/>
    <w:rsid w:val="004850A8"/>
    <w:rsid w:val="004903AF"/>
    <w:rsid w:val="004A7560"/>
    <w:rsid w:val="004B094A"/>
    <w:rsid w:val="004B75F1"/>
    <w:rsid w:val="0050444B"/>
    <w:rsid w:val="00505395"/>
    <w:rsid w:val="005114B3"/>
    <w:rsid w:val="00512E9A"/>
    <w:rsid w:val="00513104"/>
    <w:rsid w:val="00513F1C"/>
    <w:rsid w:val="00522281"/>
    <w:rsid w:val="00530332"/>
    <w:rsid w:val="00531C6B"/>
    <w:rsid w:val="005328D2"/>
    <w:rsid w:val="00534D01"/>
    <w:rsid w:val="00542855"/>
    <w:rsid w:val="00552B66"/>
    <w:rsid w:val="005758BE"/>
    <w:rsid w:val="005765E5"/>
    <w:rsid w:val="00584A04"/>
    <w:rsid w:val="005917C7"/>
    <w:rsid w:val="005929B0"/>
    <w:rsid w:val="00593EA2"/>
    <w:rsid w:val="00595B1C"/>
    <w:rsid w:val="005A6A39"/>
    <w:rsid w:val="005B1978"/>
    <w:rsid w:val="005C7458"/>
    <w:rsid w:val="005E7A75"/>
    <w:rsid w:val="005F3333"/>
    <w:rsid w:val="005F354F"/>
    <w:rsid w:val="005F3E22"/>
    <w:rsid w:val="005F7EAF"/>
    <w:rsid w:val="0060066D"/>
    <w:rsid w:val="00604BDC"/>
    <w:rsid w:val="00611118"/>
    <w:rsid w:val="006154EB"/>
    <w:rsid w:val="006244E0"/>
    <w:rsid w:val="00631413"/>
    <w:rsid w:val="00662B56"/>
    <w:rsid w:val="006720D1"/>
    <w:rsid w:val="006859EF"/>
    <w:rsid w:val="00695C7E"/>
    <w:rsid w:val="006A264B"/>
    <w:rsid w:val="006B10B1"/>
    <w:rsid w:val="006B6534"/>
    <w:rsid w:val="006B6908"/>
    <w:rsid w:val="006C1466"/>
    <w:rsid w:val="006C4356"/>
    <w:rsid w:val="006C7F83"/>
    <w:rsid w:val="006D2B9A"/>
    <w:rsid w:val="006F4F3F"/>
    <w:rsid w:val="00703C11"/>
    <w:rsid w:val="0071340B"/>
    <w:rsid w:val="00715140"/>
    <w:rsid w:val="00717AF2"/>
    <w:rsid w:val="00726218"/>
    <w:rsid w:val="007306D0"/>
    <w:rsid w:val="007666C8"/>
    <w:rsid w:val="00774360"/>
    <w:rsid w:val="007A16FD"/>
    <w:rsid w:val="007A1B1A"/>
    <w:rsid w:val="007A3D57"/>
    <w:rsid w:val="007A6062"/>
    <w:rsid w:val="007B54D6"/>
    <w:rsid w:val="007B681C"/>
    <w:rsid w:val="007C3961"/>
    <w:rsid w:val="007C686D"/>
    <w:rsid w:val="007E07AE"/>
    <w:rsid w:val="007F2436"/>
    <w:rsid w:val="007F2FF2"/>
    <w:rsid w:val="007F3E8C"/>
    <w:rsid w:val="007F5A2C"/>
    <w:rsid w:val="007F624A"/>
    <w:rsid w:val="00807A66"/>
    <w:rsid w:val="00817037"/>
    <w:rsid w:val="0084204D"/>
    <w:rsid w:val="00850BCA"/>
    <w:rsid w:val="008523D1"/>
    <w:rsid w:val="00855103"/>
    <w:rsid w:val="00855E92"/>
    <w:rsid w:val="00856CEC"/>
    <w:rsid w:val="008575F5"/>
    <w:rsid w:val="00857907"/>
    <w:rsid w:val="0086790D"/>
    <w:rsid w:val="008B5DE5"/>
    <w:rsid w:val="008D24B2"/>
    <w:rsid w:val="008E3874"/>
    <w:rsid w:val="008F7FDF"/>
    <w:rsid w:val="009000DA"/>
    <w:rsid w:val="00900BAE"/>
    <w:rsid w:val="00901074"/>
    <w:rsid w:val="009063BF"/>
    <w:rsid w:val="009335E2"/>
    <w:rsid w:val="00944E32"/>
    <w:rsid w:val="00950DC3"/>
    <w:rsid w:val="009511FA"/>
    <w:rsid w:val="0096398E"/>
    <w:rsid w:val="0098770F"/>
    <w:rsid w:val="00997D45"/>
    <w:rsid w:val="009A00B2"/>
    <w:rsid w:val="009A363E"/>
    <w:rsid w:val="009A4A23"/>
    <w:rsid w:val="009A7141"/>
    <w:rsid w:val="009B1CB2"/>
    <w:rsid w:val="009E1A21"/>
    <w:rsid w:val="009E7F56"/>
    <w:rsid w:val="009F2CAC"/>
    <w:rsid w:val="009F6646"/>
    <w:rsid w:val="00A217A4"/>
    <w:rsid w:val="00A217C3"/>
    <w:rsid w:val="00A233F2"/>
    <w:rsid w:val="00A30182"/>
    <w:rsid w:val="00A3117F"/>
    <w:rsid w:val="00A35712"/>
    <w:rsid w:val="00A41399"/>
    <w:rsid w:val="00A42117"/>
    <w:rsid w:val="00A51112"/>
    <w:rsid w:val="00A544FE"/>
    <w:rsid w:val="00A57504"/>
    <w:rsid w:val="00A62E92"/>
    <w:rsid w:val="00A870DD"/>
    <w:rsid w:val="00A91FE9"/>
    <w:rsid w:val="00A968F3"/>
    <w:rsid w:val="00AA049A"/>
    <w:rsid w:val="00AA3B0B"/>
    <w:rsid w:val="00AA7581"/>
    <w:rsid w:val="00AC033D"/>
    <w:rsid w:val="00AD1F19"/>
    <w:rsid w:val="00AD2802"/>
    <w:rsid w:val="00AD3F8D"/>
    <w:rsid w:val="00AE08AA"/>
    <w:rsid w:val="00AE2795"/>
    <w:rsid w:val="00AE2C44"/>
    <w:rsid w:val="00AE314E"/>
    <w:rsid w:val="00AF04C6"/>
    <w:rsid w:val="00AF442E"/>
    <w:rsid w:val="00AF4A28"/>
    <w:rsid w:val="00AF5DD8"/>
    <w:rsid w:val="00B034BB"/>
    <w:rsid w:val="00B06F70"/>
    <w:rsid w:val="00B1189B"/>
    <w:rsid w:val="00B21BCA"/>
    <w:rsid w:val="00B23867"/>
    <w:rsid w:val="00B27CD4"/>
    <w:rsid w:val="00B33107"/>
    <w:rsid w:val="00B34899"/>
    <w:rsid w:val="00B35B13"/>
    <w:rsid w:val="00B42307"/>
    <w:rsid w:val="00B5339F"/>
    <w:rsid w:val="00B7055C"/>
    <w:rsid w:val="00B81B41"/>
    <w:rsid w:val="00B830D0"/>
    <w:rsid w:val="00B834AC"/>
    <w:rsid w:val="00B87E49"/>
    <w:rsid w:val="00B91E61"/>
    <w:rsid w:val="00B92D4F"/>
    <w:rsid w:val="00BA3270"/>
    <w:rsid w:val="00BB2905"/>
    <w:rsid w:val="00BB3F26"/>
    <w:rsid w:val="00BC642D"/>
    <w:rsid w:val="00BE6261"/>
    <w:rsid w:val="00BF39F9"/>
    <w:rsid w:val="00C125DD"/>
    <w:rsid w:val="00C33C83"/>
    <w:rsid w:val="00C41850"/>
    <w:rsid w:val="00C431C3"/>
    <w:rsid w:val="00C47905"/>
    <w:rsid w:val="00C63A45"/>
    <w:rsid w:val="00C67F0B"/>
    <w:rsid w:val="00C730FB"/>
    <w:rsid w:val="00C76F20"/>
    <w:rsid w:val="00C83A33"/>
    <w:rsid w:val="00CA51E7"/>
    <w:rsid w:val="00CB3762"/>
    <w:rsid w:val="00CC74EE"/>
    <w:rsid w:val="00CD4A65"/>
    <w:rsid w:val="00CE5CDF"/>
    <w:rsid w:val="00CE5E0A"/>
    <w:rsid w:val="00CF15E0"/>
    <w:rsid w:val="00CF1C19"/>
    <w:rsid w:val="00CF249F"/>
    <w:rsid w:val="00D005BB"/>
    <w:rsid w:val="00D04BB4"/>
    <w:rsid w:val="00D054BC"/>
    <w:rsid w:val="00D060DE"/>
    <w:rsid w:val="00D1206C"/>
    <w:rsid w:val="00D13EC5"/>
    <w:rsid w:val="00D21DA9"/>
    <w:rsid w:val="00D24068"/>
    <w:rsid w:val="00D31077"/>
    <w:rsid w:val="00D369B2"/>
    <w:rsid w:val="00D51CD8"/>
    <w:rsid w:val="00D54D57"/>
    <w:rsid w:val="00D56CCA"/>
    <w:rsid w:val="00D75DE0"/>
    <w:rsid w:val="00D77FCB"/>
    <w:rsid w:val="00D81149"/>
    <w:rsid w:val="00D8184B"/>
    <w:rsid w:val="00D82F92"/>
    <w:rsid w:val="00D83846"/>
    <w:rsid w:val="00DA23A5"/>
    <w:rsid w:val="00DA6EC6"/>
    <w:rsid w:val="00DB6454"/>
    <w:rsid w:val="00DB6662"/>
    <w:rsid w:val="00DC62B5"/>
    <w:rsid w:val="00DD7FCE"/>
    <w:rsid w:val="00DF1001"/>
    <w:rsid w:val="00E059D1"/>
    <w:rsid w:val="00E10672"/>
    <w:rsid w:val="00E25608"/>
    <w:rsid w:val="00E4588E"/>
    <w:rsid w:val="00E46004"/>
    <w:rsid w:val="00E5572B"/>
    <w:rsid w:val="00E62D74"/>
    <w:rsid w:val="00E66425"/>
    <w:rsid w:val="00E707D9"/>
    <w:rsid w:val="00E71DC9"/>
    <w:rsid w:val="00E77B50"/>
    <w:rsid w:val="00E92838"/>
    <w:rsid w:val="00E92F8E"/>
    <w:rsid w:val="00E95212"/>
    <w:rsid w:val="00E95923"/>
    <w:rsid w:val="00EA1409"/>
    <w:rsid w:val="00EA187F"/>
    <w:rsid w:val="00EB241E"/>
    <w:rsid w:val="00EB3603"/>
    <w:rsid w:val="00EB3E22"/>
    <w:rsid w:val="00EB4DF0"/>
    <w:rsid w:val="00ED1148"/>
    <w:rsid w:val="00ED6168"/>
    <w:rsid w:val="00EE0179"/>
    <w:rsid w:val="00EE301B"/>
    <w:rsid w:val="00EE6C2E"/>
    <w:rsid w:val="00EF0D0D"/>
    <w:rsid w:val="00EF1324"/>
    <w:rsid w:val="00EF333B"/>
    <w:rsid w:val="00EF6B92"/>
    <w:rsid w:val="00EF7428"/>
    <w:rsid w:val="00F02198"/>
    <w:rsid w:val="00F02B49"/>
    <w:rsid w:val="00F22BFB"/>
    <w:rsid w:val="00F33CDB"/>
    <w:rsid w:val="00F349BB"/>
    <w:rsid w:val="00F527C9"/>
    <w:rsid w:val="00F53810"/>
    <w:rsid w:val="00F56BFD"/>
    <w:rsid w:val="00F601C0"/>
    <w:rsid w:val="00F63BB0"/>
    <w:rsid w:val="00F84A52"/>
    <w:rsid w:val="00F9053A"/>
    <w:rsid w:val="00F958B2"/>
    <w:rsid w:val="00F97616"/>
    <w:rsid w:val="00FA37EC"/>
    <w:rsid w:val="00FA7C60"/>
    <w:rsid w:val="00FB2BD1"/>
    <w:rsid w:val="00FB2BD6"/>
    <w:rsid w:val="00FB6232"/>
    <w:rsid w:val="00FB7E2F"/>
    <w:rsid w:val="00FD0F19"/>
    <w:rsid w:val="00FE2F7A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F4E"/>
  <w15:chartTrackingRefBased/>
  <w15:docId w15:val="{4613F3E9-BF73-4C95-AD80-DAD315D1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7C10"/>
  </w:style>
  <w:style w:type="paragraph" w:styleId="Ttulo1">
    <w:name w:val="heading 1"/>
    <w:basedOn w:val="Normal"/>
    <w:next w:val="Normal"/>
    <w:link w:val="Ttulo1Char"/>
    <w:uiPriority w:val="9"/>
    <w:qFormat/>
    <w:rsid w:val="00E4588E"/>
    <w:pPr>
      <w:keepNext/>
      <w:numPr>
        <w:numId w:val="2"/>
      </w:numPr>
      <w:tabs>
        <w:tab w:val="left" w:pos="284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588E"/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table" w:styleId="Tabelacomgrade">
    <w:name w:val="Table Grid"/>
    <w:basedOn w:val="Tabelanormal"/>
    <w:uiPriority w:val="39"/>
    <w:rsid w:val="0040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7</cp:revision>
  <cp:lastPrinted>2017-01-16T13:20:00Z</cp:lastPrinted>
  <dcterms:created xsi:type="dcterms:W3CDTF">2017-01-16T16:01:00Z</dcterms:created>
  <dcterms:modified xsi:type="dcterms:W3CDTF">2017-03-10T13:22:00Z</dcterms:modified>
</cp:coreProperties>
</file>